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9AD3" w14:textId="77777777" w:rsidR="00443E2A" w:rsidRPr="00443E2A" w:rsidRDefault="00443E2A" w:rsidP="00443E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222831"/>
          <w:kern w:val="36"/>
          <w:lang w:eastAsia="pl-PL"/>
        </w:rPr>
      </w:pPr>
      <w:r w:rsidRPr="00443E2A">
        <w:rPr>
          <w:rFonts w:ascii="Tahoma" w:eastAsia="Times New Roman" w:hAnsi="Tahoma" w:cs="Tahoma"/>
          <w:b/>
          <w:bCs/>
          <w:color w:val="222831"/>
          <w:kern w:val="36"/>
          <w:lang w:eastAsia="pl-PL"/>
        </w:rPr>
        <w:t>Transakcje z podmiotami powiązanymi</w:t>
      </w:r>
    </w:p>
    <w:p w14:paraId="65D28CA8" w14:textId="77777777" w:rsidR="00443E2A" w:rsidRPr="00443E2A" w:rsidRDefault="00443E2A" w:rsidP="00443E2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831"/>
          <w:lang w:eastAsia="pl-PL"/>
        </w:rPr>
      </w:pPr>
      <w:r w:rsidRPr="00443E2A">
        <w:rPr>
          <w:rFonts w:ascii="Tahoma" w:eastAsia="Times New Roman" w:hAnsi="Tahoma" w:cs="Tahoma"/>
          <w:color w:val="222831"/>
          <w:lang w:eastAsia="pl-PL"/>
        </w:rPr>
        <w:t>Wykaz istotnych transakcji z podmiotami powiązanymi sporządzony zgodnie z Art. 90i Ustawy z dnia 29 lipca 2005 r. o ofercie publicznej i warunkach wprowadzania instrumentów finansowych do zorganizowanego systemu obrotu oraz o spółkach publicznych.”</w:t>
      </w:r>
    </w:p>
    <w:p w14:paraId="7E3B8D7C" w14:textId="4DAFD78A" w:rsidR="00443E2A" w:rsidRDefault="00443E2A" w:rsidP="00443E2A">
      <w:pPr>
        <w:jc w:val="both"/>
        <w:rPr>
          <w:rFonts w:ascii="Tahoma" w:hAnsi="Tahoma" w:cs="Tahoma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315"/>
        <w:gridCol w:w="1518"/>
        <w:gridCol w:w="1763"/>
        <w:gridCol w:w="1433"/>
        <w:gridCol w:w="2304"/>
      </w:tblGrid>
      <w:tr w:rsidR="00443E2A" w:rsidRPr="00443E2A" w14:paraId="3CBCFC57" w14:textId="77777777" w:rsidTr="006D04B2"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vAlign w:val="center"/>
            <w:hideMark/>
          </w:tcPr>
          <w:p w14:paraId="2C00E770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vAlign w:val="center"/>
            <w:hideMark/>
          </w:tcPr>
          <w:p w14:paraId="39BB8609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Nazwa podmiotu powiązanego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vAlign w:val="center"/>
            <w:hideMark/>
          </w:tcPr>
          <w:p w14:paraId="6A11D2A5" w14:textId="78305282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 xml:space="preserve">Charakter powiązań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vAlign w:val="center"/>
            <w:hideMark/>
          </w:tcPr>
          <w:p w14:paraId="48CAF9CE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Data zawarcia transakcji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vAlign w:val="center"/>
            <w:hideMark/>
          </w:tcPr>
          <w:p w14:paraId="2DDE22F6" w14:textId="1FDEB97F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 xml:space="preserve">Wartość </w:t>
            </w:r>
            <w:r>
              <w:rPr>
                <w:rFonts w:ascii="Tahoma" w:eastAsia="Times New Roman" w:hAnsi="Tahoma" w:cs="Tahoma"/>
                <w:color w:val="333333"/>
                <w:lang w:eastAsia="pl-PL"/>
              </w:rPr>
              <w:t>transakcji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vAlign w:val="center"/>
            <w:hideMark/>
          </w:tcPr>
          <w:p w14:paraId="3DF00A03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Opis i uzasadnienie</w:t>
            </w:r>
          </w:p>
        </w:tc>
      </w:tr>
      <w:tr w:rsidR="00443E2A" w:rsidRPr="00443E2A" w14:paraId="563572BC" w14:textId="77777777" w:rsidTr="006D04B2"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8EA"/>
            <w:vAlign w:val="center"/>
            <w:hideMark/>
          </w:tcPr>
          <w:p w14:paraId="39297AFC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8EA"/>
            <w:vAlign w:val="center"/>
            <w:hideMark/>
          </w:tcPr>
          <w:p w14:paraId="075FE62C" w14:textId="77777777" w:rsid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 </w:t>
            </w:r>
          </w:p>
          <w:p w14:paraId="050DEA8C" w14:textId="77777777" w:rsid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</w:p>
          <w:p w14:paraId="01EBB80F" w14:textId="77777777" w:rsid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</w:p>
          <w:p w14:paraId="4B00B798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8EA"/>
            <w:vAlign w:val="center"/>
            <w:hideMark/>
          </w:tcPr>
          <w:p w14:paraId="75901923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8EA"/>
            <w:vAlign w:val="center"/>
            <w:hideMark/>
          </w:tcPr>
          <w:p w14:paraId="3421392B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8EA"/>
            <w:vAlign w:val="center"/>
            <w:hideMark/>
          </w:tcPr>
          <w:p w14:paraId="799AFE5C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8EA"/>
            <w:vAlign w:val="center"/>
            <w:hideMark/>
          </w:tcPr>
          <w:p w14:paraId="4A1D0429" w14:textId="77777777" w:rsidR="00443E2A" w:rsidRPr="00443E2A" w:rsidRDefault="00443E2A" w:rsidP="006D04B2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lang w:eastAsia="pl-PL"/>
              </w:rPr>
            </w:pPr>
            <w:r w:rsidRPr="00443E2A">
              <w:rPr>
                <w:rFonts w:ascii="Tahoma" w:eastAsia="Times New Roman" w:hAnsi="Tahoma" w:cs="Tahoma"/>
                <w:color w:val="333333"/>
                <w:lang w:eastAsia="pl-PL"/>
              </w:rPr>
              <w:t> </w:t>
            </w:r>
          </w:p>
        </w:tc>
      </w:tr>
    </w:tbl>
    <w:p w14:paraId="6DECAEF5" w14:textId="77777777" w:rsidR="00443E2A" w:rsidRPr="00443E2A" w:rsidRDefault="00443E2A">
      <w:pPr>
        <w:rPr>
          <w:rFonts w:ascii="Tahoma" w:hAnsi="Tahoma" w:cs="Tahoma"/>
        </w:rPr>
      </w:pPr>
    </w:p>
    <w:sectPr w:rsidR="00443E2A" w:rsidRPr="0044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68D6" w14:textId="77777777" w:rsidR="003E5648" w:rsidRDefault="003E5648" w:rsidP="00443E2A">
      <w:pPr>
        <w:spacing w:after="0" w:line="240" w:lineRule="auto"/>
      </w:pPr>
      <w:r>
        <w:separator/>
      </w:r>
    </w:p>
  </w:endnote>
  <w:endnote w:type="continuationSeparator" w:id="0">
    <w:p w14:paraId="57EF035C" w14:textId="77777777" w:rsidR="003E5648" w:rsidRDefault="003E5648" w:rsidP="0044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1143" w14:textId="77777777" w:rsidR="003E5648" w:rsidRDefault="003E5648" w:rsidP="00443E2A">
      <w:pPr>
        <w:spacing w:after="0" w:line="240" w:lineRule="auto"/>
      </w:pPr>
      <w:r>
        <w:separator/>
      </w:r>
    </w:p>
  </w:footnote>
  <w:footnote w:type="continuationSeparator" w:id="0">
    <w:p w14:paraId="6E1ACBA4" w14:textId="77777777" w:rsidR="003E5648" w:rsidRDefault="003E5648" w:rsidP="00443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2A"/>
    <w:rsid w:val="003E5648"/>
    <w:rsid w:val="00443E2A"/>
    <w:rsid w:val="009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56F6"/>
  <w15:chartTrackingRefBased/>
  <w15:docId w15:val="{B8239331-C733-4934-A630-168E80A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3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2A"/>
  </w:style>
  <w:style w:type="paragraph" w:styleId="Stopka">
    <w:name w:val="footer"/>
    <w:basedOn w:val="Normalny"/>
    <w:link w:val="StopkaZnak"/>
    <w:uiPriority w:val="99"/>
    <w:unhideWhenUsed/>
    <w:rsid w:val="0044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2A"/>
  </w:style>
  <w:style w:type="character" w:customStyle="1" w:styleId="Nagwek1Znak">
    <w:name w:val="Nagłówek 1 Znak"/>
    <w:basedOn w:val="Domylnaczcionkaakapitu"/>
    <w:link w:val="Nagwek1"/>
    <w:uiPriority w:val="9"/>
    <w:rsid w:val="00443E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Kołosowska</dc:creator>
  <cp:keywords/>
  <dc:description/>
  <cp:lastModifiedBy>Aneta Kołosowska</cp:lastModifiedBy>
  <cp:revision>1</cp:revision>
  <dcterms:created xsi:type="dcterms:W3CDTF">2022-02-10T07:29:00Z</dcterms:created>
  <dcterms:modified xsi:type="dcterms:W3CDTF">2022-02-10T07:34:00Z</dcterms:modified>
</cp:coreProperties>
</file>